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24" w:rsidRPr="00894A1A" w:rsidRDefault="004E4B4F" w:rsidP="00894A1A">
      <w:pPr>
        <w:spacing w:beforeLines="50" w:before="156" w:afterLines="50" w:after="156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计算机</w:t>
      </w:r>
      <w:r w:rsidR="00A73EB0"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</w:rPr>
        <w:t>实验室</w:t>
      </w:r>
      <w:r w:rsidR="00E9591E" w:rsidRPr="00894A1A">
        <w:rPr>
          <w:sz w:val="30"/>
          <w:szCs w:val="30"/>
        </w:rPr>
        <w:t>机房课外开放申请</w:t>
      </w:r>
    </w:p>
    <w:p w:rsidR="00E9591E" w:rsidRPr="007020E1" w:rsidRDefault="00E9591E" w:rsidP="00894A1A">
      <w:pPr>
        <w:spacing w:line="400" w:lineRule="atLeast"/>
        <w:rPr>
          <w:sz w:val="24"/>
          <w:szCs w:val="24"/>
        </w:rPr>
      </w:pPr>
      <w:r w:rsidRPr="007020E1">
        <w:rPr>
          <w:rFonts w:hint="eastAsia"/>
          <w:sz w:val="24"/>
          <w:szCs w:val="24"/>
        </w:rPr>
        <w:t>教务处</w:t>
      </w:r>
      <w:r w:rsidRPr="007020E1">
        <w:rPr>
          <w:sz w:val="24"/>
          <w:szCs w:val="24"/>
        </w:rPr>
        <w:t>：</w:t>
      </w:r>
    </w:p>
    <w:p w:rsidR="00E9591E" w:rsidRDefault="00233B9E" w:rsidP="00894A1A">
      <w:pPr>
        <w:spacing w:line="40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 w:rsidR="00E9591E" w:rsidRPr="007020E1">
        <w:rPr>
          <w:rFonts w:hint="eastAsia"/>
          <w:sz w:val="24"/>
          <w:szCs w:val="24"/>
        </w:rPr>
        <w:t>满足</w:t>
      </w:r>
      <w:r w:rsidR="00A73EB0">
        <w:rPr>
          <w:rFonts w:hint="eastAsia"/>
          <w:sz w:val="24"/>
          <w:szCs w:val="24"/>
        </w:rPr>
        <w:t>公共卫生与管理学院公管、信管、信资、软件工程四个专业</w:t>
      </w:r>
      <w:r w:rsidR="00E9591E" w:rsidRPr="007020E1">
        <w:rPr>
          <w:sz w:val="24"/>
          <w:szCs w:val="24"/>
        </w:rPr>
        <w:t>学生</w:t>
      </w:r>
      <w:r w:rsidR="00E9591E" w:rsidRPr="007020E1">
        <w:rPr>
          <w:rFonts w:hint="eastAsia"/>
          <w:sz w:val="24"/>
          <w:szCs w:val="24"/>
        </w:rPr>
        <w:t>课外学习</w:t>
      </w:r>
      <w:r w:rsidR="00A73EB0">
        <w:rPr>
          <w:rFonts w:hint="eastAsia"/>
          <w:sz w:val="24"/>
          <w:szCs w:val="24"/>
        </w:rPr>
        <w:t>需求</w:t>
      </w:r>
      <w:r w:rsidR="00E9591E" w:rsidRPr="007020E1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同时</w:t>
      </w:r>
      <w:r w:rsidR="00E9591E" w:rsidRPr="007020E1">
        <w:rPr>
          <w:sz w:val="24"/>
          <w:szCs w:val="24"/>
        </w:rPr>
        <w:t>有效利用</w:t>
      </w:r>
      <w:r w:rsidR="00A73EB0">
        <w:rPr>
          <w:rFonts w:hint="eastAsia"/>
          <w:sz w:val="24"/>
          <w:szCs w:val="24"/>
        </w:rPr>
        <w:t>专业机房软硬件</w:t>
      </w:r>
      <w:r w:rsidR="00E9591E" w:rsidRPr="007020E1">
        <w:rPr>
          <w:sz w:val="24"/>
          <w:szCs w:val="24"/>
        </w:rPr>
        <w:t>教学资源</w:t>
      </w:r>
      <w:r w:rsidR="00E9591E" w:rsidRPr="007020E1">
        <w:rPr>
          <w:rFonts w:hint="eastAsia"/>
          <w:sz w:val="24"/>
          <w:szCs w:val="24"/>
        </w:rPr>
        <w:t>，</w:t>
      </w:r>
      <w:r w:rsidR="005C7F24">
        <w:rPr>
          <w:rFonts w:hint="eastAsia"/>
          <w:sz w:val="24"/>
          <w:szCs w:val="24"/>
        </w:rPr>
        <w:t>建议</w:t>
      </w:r>
      <w:bookmarkStart w:id="0" w:name="_GoBack"/>
      <w:bookmarkEnd w:id="0"/>
      <w:r w:rsidR="004E4B4F">
        <w:rPr>
          <w:rFonts w:hint="eastAsia"/>
          <w:sz w:val="24"/>
          <w:szCs w:val="24"/>
        </w:rPr>
        <w:t>计算机</w:t>
      </w:r>
      <w:r w:rsidR="00A73EB0">
        <w:rPr>
          <w:rFonts w:hint="eastAsia"/>
          <w:sz w:val="24"/>
          <w:szCs w:val="24"/>
        </w:rPr>
        <w:t>专业</w:t>
      </w:r>
      <w:r w:rsidR="004E4B4F">
        <w:rPr>
          <w:rFonts w:hint="eastAsia"/>
          <w:sz w:val="24"/>
          <w:szCs w:val="24"/>
        </w:rPr>
        <w:t>实验室</w:t>
      </w:r>
      <w:r w:rsidR="00E9591E" w:rsidRPr="007020E1">
        <w:rPr>
          <w:sz w:val="24"/>
          <w:szCs w:val="24"/>
        </w:rPr>
        <w:t>机房</w:t>
      </w:r>
      <w:r w:rsidR="006B4ED5" w:rsidRPr="007020E1">
        <w:rPr>
          <w:rFonts w:hint="eastAsia"/>
          <w:sz w:val="24"/>
          <w:szCs w:val="24"/>
        </w:rPr>
        <w:t>课外</w:t>
      </w:r>
      <w:r w:rsidR="006B4ED5" w:rsidRPr="007020E1">
        <w:rPr>
          <w:sz w:val="24"/>
          <w:szCs w:val="24"/>
        </w:rPr>
        <w:t>时间开放作如下</w:t>
      </w:r>
      <w:r w:rsidR="006B4ED5" w:rsidRPr="007020E1">
        <w:rPr>
          <w:rFonts w:hint="eastAsia"/>
          <w:sz w:val="24"/>
          <w:szCs w:val="24"/>
        </w:rPr>
        <w:t>安排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</w:p>
    <w:p w:rsidR="00894A1A" w:rsidRPr="00701903" w:rsidRDefault="00894A1A" w:rsidP="007020E1">
      <w:pPr>
        <w:ind w:firstLineChars="200" w:firstLine="480"/>
        <w:rPr>
          <w:sz w:val="24"/>
          <w:szCs w:val="24"/>
        </w:rPr>
      </w:pPr>
    </w:p>
    <w:tbl>
      <w:tblPr>
        <w:tblW w:w="6912" w:type="dxa"/>
        <w:jc w:val="center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134"/>
        <w:gridCol w:w="2126"/>
      </w:tblGrid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星期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开放状态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备注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3月31日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第04周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4月7日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第05周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2"/>
                <w:szCs w:val="20"/>
              </w:rPr>
              <w:t>不开放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清明放假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第06周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5C6572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第07周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4月28日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第08周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2"/>
                <w:szCs w:val="20"/>
              </w:rPr>
              <w:t>不开放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五一放假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5月5日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第09周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AB283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5月12日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第10周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第11周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701903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701903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2"/>
                <w:szCs w:val="20"/>
              </w:rPr>
              <w:t>不</w:t>
            </w:r>
            <w:r w:rsidR="004E4B4F" w:rsidRPr="00701903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AB28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第12周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701903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701903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2"/>
                <w:szCs w:val="20"/>
              </w:rPr>
              <w:t>不开放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701903" w:rsidP="00AB28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  </w:t>
            </w:r>
            <w:r w:rsidR="004E4B4F"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6月2日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第13周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6月9日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第14周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4E4B4F" w:rsidRPr="001F1334" w:rsidTr="004E4B4F">
        <w:trPr>
          <w:trHeight w:val="3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第15周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2"/>
                <w:szCs w:val="20"/>
              </w:rPr>
              <w:t>不开放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B4F" w:rsidRPr="004E4B4F" w:rsidRDefault="004E4B4F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4B4F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端午节放假</w:t>
            </w:r>
          </w:p>
        </w:tc>
      </w:tr>
    </w:tbl>
    <w:p w:rsidR="005356C9" w:rsidRPr="007020E1" w:rsidRDefault="005356C9" w:rsidP="007020E1">
      <w:pPr>
        <w:ind w:firstLineChars="200" w:firstLine="480"/>
        <w:rPr>
          <w:sz w:val="24"/>
          <w:szCs w:val="24"/>
        </w:rPr>
      </w:pPr>
    </w:p>
    <w:p w:rsidR="006B4ED5" w:rsidRPr="004421B1" w:rsidRDefault="00CE31F1" w:rsidP="007020E1">
      <w:pPr>
        <w:rPr>
          <w:sz w:val="24"/>
          <w:szCs w:val="24"/>
        </w:rPr>
      </w:pPr>
      <w:r w:rsidRPr="004421B1">
        <w:rPr>
          <w:rFonts w:hint="eastAsia"/>
          <w:sz w:val="24"/>
          <w:szCs w:val="24"/>
        </w:rPr>
        <w:t>每日</w:t>
      </w:r>
      <w:r w:rsidRPr="004421B1">
        <w:rPr>
          <w:sz w:val="24"/>
          <w:szCs w:val="24"/>
        </w:rPr>
        <w:t>具体开放时间为</w:t>
      </w:r>
      <w:r w:rsidRPr="004421B1">
        <w:rPr>
          <w:rFonts w:hint="eastAsia"/>
          <w:sz w:val="24"/>
          <w:szCs w:val="24"/>
        </w:rPr>
        <w:t>：</w:t>
      </w:r>
      <w:r w:rsidRPr="004421B1">
        <w:rPr>
          <w:sz w:val="24"/>
          <w:szCs w:val="24"/>
        </w:rPr>
        <w:t>周六</w:t>
      </w:r>
      <w:r w:rsidRPr="004421B1">
        <w:rPr>
          <w:rFonts w:hint="eastAsia"/>
          <w:sz w:val="24"/>
          <w:szCs w:val="24"/>
        </w:rPr>
        <w:t>9:00</w:t>
      </w:r>
      <w:r w:rsidRPr="004421B1">
        <w:rPr>
          <w:sz w:val="24"/>
          <w:szCs w:val="24"/>
        </w:rPr>
        <w:t>-12</w:t>
      </w:r>
      <w:r w:rsidRPr="004421B1">
        <w:rPr>
          <w:rFonts w:hint="eastAsia"/>
          <w:sz w:val="24"/>
          <w:szCs w:val="24"/>
        </w:rPr>
        <w:t>:00</w:t>
      </w:r>
      <w:r w:rsidRPr="004421B1">
        <w:rPr>
          <w:rFonts w:hint="eastAsia"/>
          <w:sz w:val="24"/>
          <w:szCs w:val="24"/>
        </w:rPr>
        <w:t>；</w:t>
      </w:r>
      <w:r w:rsidRPr="004421B1">
        <w:rPr>
          <w:rFonts w:hint="eastAsia"/>
          <w:sz w:val="24"/>
          <w:szCs w:val="24"/>
        </w:rPr>
        <w:t>14:00-18:00</w:t>
      </w:r>
    </w:p>
    <w:p w:rsidR="00644E72" w:rsidRPr="004421B1" w:rsidRDefault="00644E72" w:rsidP="00644E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开放</w:t>
      </w:r>
      <w:r>
        <w:rPr>
          <w:sz w:val="24"/>
          <w:szCs w:val="24"/>
        </w:rPr>
        <w:t>机房</w:t>
      </w:r>
      <w:r w:rsidR="0033717C">
        <w:rPr>
          <w:rFonts w:hint="eastAsia"/>
          <w:sz w:val="24"/>
          <w:szCs w:val="24"/>
        </w:rPr>
        <w:t>为</w:t>
      </w:r>
      <w:r w:rsidR="004E4B4F">
        <w:rPr>
          <w:rFonts w:hint="eastAsia"/>
          <w:sz w:val="24"/>
          <w:szCs w:val="24"/>
        </w:rPr>
        <w:t>9305</w:t>
      </w:r>
      <w:r>
        <w:rPr>
          <w:rFonts w:hint="eastAsia"/>
          <w:sz w:val="24"/>
          <w:szCs w:val="24"/>
        </w:rPr>
        <w:t>，如有</w:t>
      </w:r>
      <w:r w:rsidR="0033717C">
        <w:rPr>
          <w:rFonts w:hint="eastAsia"/>
          <w:sz w:val="24"/>
          <w:szCs w:val="24"/>
        </w:rPr>
        <w:t>特殊安排</w:t>
      </w:r>
      <w:r w:rsidR="006A073E">
        <w:rPr>
          <w:sz w:val="24"/>
          <w:szCs w:val="24"/>
        </w:rPr>
        <w:t>另行通知</w:t>
      </w:r>
      <w:r w:rsidR="00EA5CE5">
        <w:rPr>
          <w:rFonts w:hint="eastAsia"/>
          <w:sz w:val="24"/>
          <w:szCs w:val="24"/>
        </w:rPr>
        <w:t>。</w:t>
      </w:r>
    </w:p>
    <w:p w:rsidR="007020E1" w:rsidRPr="0033717C" w:rsidRDefault="007020E1" w:rsidP="007020E1"/>
    <w:p w:rsidR="007020E1" w:rsidRPr="00D9740B" w:rsidRDefault="007020E1" w:rsidP="007020E1">
      <w:pPr>
        <w:rPr>
          <w:sz w:val="24"/>
          <w:szCs w:val="24"/>
        </w:rPr>
      </w:pPr>
    </w:p>
    <w:p w:rsidR="007020E1" w:rsidRPr="00D9740B" w:rsidRDefault="00E645CB" w:rsidP="00894A1A">
      <w:pPr>
        <w:ind w:right="31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公共卫生与管理学院</w:t>
      </w:r>
      <w:r w:rsidR="004E4B4F">
        <w:rPr>
          <w:rFonts w:hint="eastAsia"/>
          <w:sz w:val="24"/>
          <w:szCs w:val="24"/>
        </w:rPr>
        <w:t>计算机</w:t>
      </w:r>
      <w:r w:rsidR="00A73EB0">
        <w:rPr>
          <w:rFonts w:hint="eastAsia"/>
          <w:sz w:val="24"/>
          <w:szCs w:val="24"/>
        </w:rPr>
        <w:t>专业</w:t>
      </w:r>
      <w:r w:rsidR="004E4B4F">
        <w:rPr>
          <w:rFonts w:hint="eastAsia"/>
          <w:sz w:val="24"/>
          <w:szCs w:val="24"/>
        </w:rPr>
        <w:t>实验室</w:t>
      </w:r>
    </w:p>
    <w:p w:rsidR="007020E1" w:rsidRPr="00D9740B" w:rsidRDefault="007020E1" w:rsidP="00894A1A">
      <w:pPr>
        <w:ind w:right="735"/>
        <w:jc w:val="right"/>
        <w:rPr>
          <w:sz w:val="24"/>
          <w:szCs w:val="24"/>
        </w:rPr>
      </w:pPr>
      <w:r w:rsidRPr="00D9740B">
        <w:rPr>
          <w:rFonts w:hint="eastAsia"/>
          <w:sz w:val="24"/>
          <w:szCs w:val="24"/>
        </w:rPr>
        <w:t>201</w:t>
      </w:r>
      <w:r w:rsidR="00031CC8">
        <w:rPr>
          <w:sz w:val="24"/>
          <w:szCs w:val="24"/>
        </w:rPr>
        <w:t>8</w:t>
      </w:r>
      <w:r w:rsidRPr="00D9740B">
        <w:rPr>
          <w:rFonts w:hint="eastAsia"/>
          <w:sz w:val="24"/>
          <w:szCs w:val="24"/>
        </w:rPr>
        <w:t>年</w:t>
      </w:r>
      <w:r w:rsidR="00031CC8">
        <w:rPr>
          <w:sz w:val="24"/>
          <w:szCs w:val="24"/>
        </w:rPr>
        <w:t>3</w:t>
      </w:r>
      <w:r w:rsidRPr="00D9740B">
        <w:rPr>
          <w:rFonts w:hint="eastAsia"/>
          <w:sz w:val="24"/>
          <w:szCs w:val="24"/>
        </w:rPr>
        <w:t>月</w:t>
      </w:r>
      <w:r w:rsidR="004E4B4F">
        <w:rPr>
          <w:rFonts w:hint="eastAsia"/>
          <w:sz w:val="24"/>
          <w:szCs w:val="24"/>
        </w:rPr>
        <w:t>20</w:t>
      </w:r>
      <w:r w:rsidRPr="00D9740B">
        <w:rPr>
          <w:rFonts w:hint="eastAsia"/>
          <w:sz w:val="24"/>
          <w:szCs w:val="24"/>
        </w:rPr>
        <w:t>日</w:t>
      </w:r>
    </w:p>
    <w:sectPr w:rsidR="007020E1" w:rsidRPr="00D9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DE"/>
    <w:rsid w:val="00031CC8"/>
    <w:rsid w:val="001F1334"/>
    <w:rsid w:val="00233B9E"/>
    <w:rsid w:val="00284E13"/>
    <w:rsid w:val="002B19FA"/>
    <w:rsid w:val="002C6DAB"/>
    <w:rsid w:val="0033717C"/>
    <w:rsid w:val="0040168F"/>
    <w:rsid w:val="004421B1"/>
    <w:rsid w:val="004E4B4F"/>
    <w:rsid w:val="004F02A4"/>
    <w:rsid w:val="005356C9"/>
    <w:rsid w:val="005C6572"/>
    <w:rsid w:val="005C7F24"/>
    <w:rsid w:val="00644E72"/>
    <w:rsid w:val="006A073E"/>
    <w:rsid w:val="006A7765"/>
    <w:rsid w:val="006B4ED5"/>
    <w:rsid w:val="00701903"/>
    <w:rsid w:val="007020E1"/>
    <w:rsid w:val="00717B34"/>
    <w:rsid w:val="00894A1A"/>
    <w:rsid w:val="00910EDE"/>
    <w:rsid w:val="00912500"/>
    <w:rsid w:val="0093460E"/>
    <w:rsid w:val="009400F4"/>
    <w:rsid w:val="00944CA5"/>
    <w:rsid w:val="0098380B"/>
    <w:rsid w:val="00A73EB0"/>
    <w:rsid w:val="00AB283F"/>
    <w:rsid w:val="00CA3740"/>
    <w:rsid w:val="00CE31F1"/>
    <w:rsid w:val="00CE7AF9"/>
    <w:rsid w:val="00D9740B"/>
    <w:rsid w:val="00DE3E0B"/>
    <w:rsid w:val="00E31524"/>
    <w:rsid w:val="00E645CB"/>
    <w:rsid w:val="00E9591E"/>
    <w:rsid w:val="00EA5CE5"/>
    <w:rsid w:val="00F311CC"/>
    <w:rsid w:val="00F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2018-03-20T09:20:00Z</dcterms:created>
  <dcterms:modified xsi:type="dcterms:W3CDTF">2018-03-20T10:07:00Z</dcterms:modified>
</cp:coreProperties>
</file>